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2EA" w:rsidRPr="00CE22EA" w:rsidRDefault="00CE22EA" w:rsidP="00CE22EA">
      <w:pPr>
        <w:spacing w:line="240" w:lineRule="auto"/>
        <w:rPr>
          <w:rFonts w:ascii="Times New Roman" w:eastAsia="Times New Roman" w:hAnsi="Times New Roman" w:cs="Times New Roman"/>
          <w:caps/>
          <w:color w:val="4D4D4F"/>
          <w:sz w:val="20"/>
          <w:szCs w:val="20"/>
        </w:rPr>
      </w:pPr>
      <w:r w:rsidRPr="00CE22EA">
        <w:rPr>
          <w:rFonts w:ascii="Times New Roman" w:eastAsia="Times New Roman" w:hAnsi="Times New Roman" w:cs="Times New Roman"/>
          <w:caps/>
          <w:color w:val="4D4D4F"/>
          <w:sz w:val="20"/>
          <w:szCs w:val="20"/>
        </w:rPr>
        <w:fldChar w:fldCharType="begin"/>
      </w:r>
      <w:r w:rsidRPr="00CE22EA">
        <w:rPr>
          <w:rFonts w:ascii="Times New Roman" w:eastAsia="Times New Roman" w:hAnsi="Times New Roman" w:cs="Times New Roman"/>
          <w:caps/>
          <w:color w:val="4D4D4F"/>
          <w:sz w:val="20"/>
          <w:szCs w:val="20"/>
        </w:rPr>
        <w:instrText xml:space="preserve"> HYPERLINK "http://www.outsideonline.com/magazine/Outside-Magazine-December-2014.html" </w:instrText>
      </w:r>
      <w:r w:rsidRPr="00CE22EA">
        <w:rPr>
          <w:rFonts w:ascii="Times New Roman" w:eastAsia="Times New Roman" w:hAnsi="Times New Roman" w:cs="Times New Roman"/>
          <w:caps/>
          <w:color w:val="4D4D4F"/>
          <w:sz w:val="20"/>
          <w:szCs w:val="20"/>
        </w:rPr>
        <w:fldChar w:fldCharType="separate"/>
      </w:r>
      <w:r w:rsidRPr="00CE22EA">
        <w:rPr>
          <w:rFonts w:ascii="Times New Roman" w:eastAsia="Times New Roman" w:hAnsi="Times New Roman" w:cs="Times New Roman"/>
          <w:caps/>
          <w:color w:val="343435"/>
          <w:sz w:val="20"/>
          <w:szCs w:val="20"/>
          <w:u w:val="single"/>
        </w:rPr>
        <w:t>OUTSIDE MAGAZINE, JANUARY 2014</w:t>
      </w:r>
      <w:r w:rsidRPr="00CE22EA">
        <w:rPr>
          <w:rFonts w:ascii="Times New Roman" w:eastAsia="Times New Roman" w:hAnsi="Times New Roman" w:cs="Times New Roman"/>
          <w:caps/>
          <w:color w:val="4D4D4F"/>
          <w:sz w:val="20"/>
          <w:szCs w:val="20"/>
        </w:rPr>
        <w:fldChar w:fldCharType="end"/>
      </w:r>
      <w:r w:rsidRPr="00CE22EA">
        <w:rPr>
          <w:rFonts w:ascii="Times New Roman" w:eastAsia="Times New Roman" w:hAnsi="Times New Roman" w:cs="Times New Roman"/>
          <w:caps/>
          <w:color w:val="4D4D4F"/>
          <w:sz w:val="20"/>
          <w:szCs w:val="20"/>
        </w:rPr>
        <w:br/>
        <w:t>TUESDAY, DECEMBER 3, 2013</w:t>
      </w:r>
    </w:p>
    <w:p w:rsidR="00CE22EA" w:rsidRPr="00CE22EA" w:rsidRDefault="00CE22EA" w:rsidP="00CE22EA">
      <w:pPr>
        <w:spacing w:after="32" w:line="240" w:lineRule="auto"/>
        <w:outlineLvl w:val="0"/>
        <w:rPr>
          <w:rFonts w:ascii="Georgia" w:eastAsia="Times New Roman" w:hAnsi="Georgia" w:cs="Times New Roman"/>
          <w:kern w:val="36"/>
          <w:sz w:val="59"/>
          <w:szCs w:val="59"/>
        </w:rPr>
      </w:pPr>
      <w:r w:rsidRPr="00CE22EA">
        <w:rPr>
          <w:rFonts w:ascii="Georgia" w:eastAsia="Times New Roman" w:hAnsi="Georgia" w:cs="Times New Roman"/>
          <w:kern w:val="36"/>
          <w:sz w:val="59"/>
          <w:szCs w:val="59"/>
        </w:rPr>
        <w:t>The Clown Shoe That's Changing Minimalist Running</w:t>
      </w:r>
    </w:p>
    <w:p w:rsidR="00CE22EA" w:rsidRPr="00CE22EA" w:rsidRDefault="00CE22EA" w:rsidP="00CE22EA">
      <w:pPr>
        <w:spacing w:line="240" w:lineRule="auto"/>
        <w:rPr>
          <w:rFonts w:ascii="Arial" w:eastAsia="Times New Roman" w:hAnsi="Arial" w:cs="Arial"/>
          <w:i/>
          <w:iCs/>
          <w:color w:val="343435"/>
          <w:sz w:val="21"/>
          <w:szCs w:val="21"/>
        </w:rPr>
      </w:pPr>
      <w:r w:rsidRPr="00CE22EA">
        <w:rPr>
          <w:rFonts w:ascii="Arial" w:eastAsia="Times New Roman" w:hAnsi="Arial" w:cs="Arial"/>
          <w:i/>
          <w:iCs/>
          <w:color w:val="343435"/>
          <w:sz w:val="21"/>
          <w:szCs w:val="21"/>
        </w:rPr>
        <w:t>By: </w:t>
      </w:r>
      <w:hyperlink r:id="rId5" w:history="1">
        <w:r w:rsidRPr="00CE22EA">
          <w:rPr>
            <w:rFonts w:ascii="Georgia" w:eastAsia="Times New Roman" w:hAnsi="Georgia" w:cs="Arial"/>
            <w:caps/>
            <w:color w:val="343435"/>
            <w:sz w:val="21"/>
            <w:szCs w:val="21"/>
            <w:u w:val="single"/>
          </w:rPr>
          <w:t>GORDY MEGROZ</w:t>
        </w:r>
      </w:hyperlink>
    </w:p>
    <w:p w:rsidR="00CE22EA" w:rsidRPr="00CE22EA" w:rsidRDefault="00CE22EA" w:rsidP="00CE22EA">
      <w:pPr>
        <w:shd w:val="clear" w:color="auto" w:fill="FFFFFF"/>
        <w:spacing w:after="0" w:line="285" w:lineRule="atLeast"/>
        <w:rPr>
          <w:rFonts w:ascii="Georgia" w:eastAsia="Times New Roman" w:hAnsi="Georgia" w:cs="Times New Roman"/>
          <w:color w:val="222222"/>
          <w:sz w:val="23"/>
          <w:szCs w:val="23"/>
        </w:rPr>
      </w:pPr>
      <w:r w:rsidRPr="00CE22EA">
        <w:rPr>
          <w:rFonts w:ascii="Georgia" w:eastAsia="Times New Roman" w:hAnsi="Georgia" w:cs="Times New Roman"/>
          <w:noProof/>
          <w:color w:val="222222"/>
          <w:sz w:val="23"/>
          <w:szCs w:val="23"/>
        </w:rPr>
        <w:drawing>
          <wp:inline distT="0" distB="0" distL="0" distR="0" wp14:anchorId="740979C3" wp14:editId="2A912726">
            <wp:extent cx="7553325" cy="4248150"/>
            <wp:effectExtent l="0" t="0" r="9525" b="0"/>
            <wp:docPr id="1" name="Picture 1" descr="http://media.outsideonline.com/images/hoka-one-one-shoe-running-history_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outsideonline.com/images/hoka-one-one-shoe-running-history_f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3325" cy="4248150"/>
                    </a:xfrm>
                    <a:prstGeom prst="rect">
                      <a:avLst/>
                    </a:prstGeom>
                    <a:noFill/>
                    <a:ln>
                      <a:noFill/>
                    </a:ln>
                  </pic:spPr>
                </pic:pic>
              </a:graphicData>
            </a:graphic>
          </wp:inline>
        </w:drawing>
      </w:r>
    </w:p>
    <w:p w:rsidR="00CE22EA" w:rsidRPr="00CE22EA" w:rsidRDefault="00CE22EA" w:rsidP="00CE22EA">
      <w:pPr>
        <w:shd w:val="clear" w:color="auto" w:fill="FFFFFF"/>
        <w:spacing w:after="0" w:line="240" w:lineRule="auto"/>
        <w:jc w:val="center"/>
        <w:rPr>
          <w:rFonts w:ascii="Arial" w:eastAsia="Times New Roman" w:hAnsi="Arial" w:cs="Arial"/>
          <w:b/>
          <w:bCs/>
          <w:color w:val="FFD204"/>
          <w:sz w:val="90"/>
          <w:szCs w:val="90"/>
        </w:rPr>
      </w:pPr>
      <w:r w:rsidRPr="00CE22EA">
        <w:rPr>
          <w:rFonts w:ascii="Arial" w:eastAsia="Times New Roman" w:hAnsi="Arial" w:cs="Arial"/>
          <w:b/>
          <w:bCs/>
          <w:color w:val="FFD204"/>
          <w:sz w:val="90"/>
          <w:szCs w:val="90"/>
        </w:rPr>
        <w:t>7789</w:t>
      </w:r>
      <w:r w:rsidRPr="00CE22EA">
        <w:rPr>
          <w:rFonts w:ascii="Arial" w:eastAsia="Times New Roman" w:hAnsi="Arial" w:cs="Arial"/>
          <w:b/>
          <w:bCs/>
          <w:color w:val="E2E2E3"/>
          <w:sz w:val="18"/>
          <w:szCs w:val="18"/>
        </w:rPr>
        <w:t>SHARES</w:t>
      </w:r>
    </w:p>
    <w:p w:rsidR="00CE22EA" w:rsidRPr="00CE22EA" w:rsidRDefault="00CE22EA" w:rsidP="00CE22EA">
      <w:pPr>
        <w:shd w:val="clear" w:color="auto" w:fill="FFFFFF"/>
        <w:spacing w:after="192" w:line="285" w:lineRule="atLeast"/>
        <w:jc w:val="center"/>
        <w:rPr>
          <w:rFonts w:ascii="Georgia" w:eastAsia="Times New Roman" w:hAnsi="Georgia" w:cs="Times New Roman"/>
          <w:color w:val="222222"/>
          <w:sz w:val="23"/>
          <w:szCs w:val="23"/>
        </w:rPr>
      </w:pPr>
      <w:r w:rsidRPr="00CE22EA">
        <w:rPr>
          <w:rFonts w:ascii="Georgia" w:eastAsia="Times New Roman" w:hAnsi="Georgia" w:cs="Times New Roman"/>
          <w:color w:val="222222"/>
          <w:sz w:val="23"/>
          <w:szCs w:val="23"/>
        </w:rPr>
        <w:t>   </w:t>
      </w:r>
    </w:p>
    <w:p w:rsidR="00CE22EA" w:rsidRPr="00CE22EA" w:rsidRDefault="00CE22EA" w:rsidP="00CE22EA">
      <w:pPr>
        <w:pBdr>
          <w:bottom w:val="single" w:sz="6" w:space="14" w:color="E2E2E3"/>
        </w:pBdr>
        <w:shd w:val="clear" w:color="auto" w:fill="FFFFFF"/>
        <w:spacing w:before="96" w:after="288" w:line="240" w:lineRule="auto"/>
        <w:rPr>
          <w:rFonts w:ascii="Georgia" w:eastAsia="Times New Roman" w:hAnsi="Georgia" w:cs="Times New Roman"/>
          <w:color w:val="898989"/>
          <w:sz w:val="17"/>
          <w:szCs w:val="17"/>
        </w:rPr>
      </w:pPr>
      <w:proofErr w:type="gramStart"/>
      <w:r w:rsidRPr="00CE22EA">
        <w:rPr>
          <w:rFonts w:ascii="Georgia" w:eastAsia="Times New Roman" w:hAnsi="Georgia" w:cs="Times New Roman"/>
          <w:color w:val="898989"/>
          <w:sz w:val="17"/>
          <w:szCs w:val="17"/>
        </w:rPr>
        <w:t xml:space="preserve">The </w:t>
      </w:r>
      <w:proofErr w:type="spellStart"/>
      <w:r w:rsidRPr="00CE22EA">
        <w:rPr>
          <w:rFonts w:ascii="Georgia" w:eastAsia="Times New Roman" w:hAnsi="Georgia" w:cs="Times New Roman"/>
          <w:color w:val="898989"/>
          <w:sz w:val="17"/>
          <w:szCs w:val="17"/>
        </w:rPr>
        <w:t>Hoka</w:t>
      </w:r>
      <w:proofErr w:type="spellEnd"/>
      <w:r w:rsidRPr="00CE22EA">
        <w:rPr>
          <w:rFonts w:ascii="Georgia" w:eastAsia="Times New Roman" w:hAnsi="Georgia" w:cs="Times New Roman"/>
          <w:color w:val="898989"/>
          <w:sz w:val="17"/>
          <w:szCs w:val="17"/>
        </w:rPr>
        <w:t xml:space="preserve"> One </w:t>
      </w:r>
      <w:proofErr w:type="spellStart"/>
      <w:r w:rsidRPr="00CE22EA">
        <w:rPr>
          <w:rFonts w:ascii="Georgia" w:eastAsia="Times New Roman" w:hAnsi="Georgia" w:cs="Times New Roman"/>
          <w:color w:val="898989"/>
          <w:sz w:val="17"/>
          <w:szCs w:val="17"/>
        </w:rPr>
        <w:t>One</w:t>
      </w:r>
      <w:proofErr w:type="spellEnd"/>
      <w:r w:rsidRPr="00CE22EA">
        <w:rPr>
          <w:rFonts w:ascii="Georgia" w:eastAsia="Times New Roman" w:hAnsi="Georgia" w:cs="Times New Roman"/>
          <w:color w:val="898989"/>
          <w:sz w:val="17"/>
          <w:szCs w:val="17"/>
        </w:rPr>
        <w:t>.</w:t>
      </w:r>
      <w:proofErr w:type="gramEnd"/>
      <w:r w:rsidRPr="00CE22EA">
        <w:rPr>
          <w:rFonts w:ascii="Georgia" w:eastAsia="Times New Roman" w:hAnsi="Georgia" w:cs="Times New Roman"/>
          <w:color w:val="898989"/>
          <w:sz w:val="17"/>
          <w:szCs w:val="17"/>
        </w:rPr>
        <w:t xml:space="preserve">     </w:t>
      </w:r>
      <w:r w:rsidRPr="00CE22EA">
        <w:rPr>
          <w:rFonts w:ascii="Georgia" w:eastAsia="Times New Roman" w:hAnsi="Georgia" w:cs="Times New Roman"/>
          <w:i/>
          <w:iCs/>
          <w:color w:val="898989"/>
          <w:sz w:val="17"/>
          <w:szCs w:val="17"/>
        </w:rPr>
        <w:t>Photo:</w:t>
      </w:r>
      <w:r w:rsidRPr="00CE22EA">
        <w:rPr>
          <w:rFonts w:ascii="Georgia" w:eastAsia="Times New Roman" w:hAnsi="Georgia" w:cs="Times New Roman"/>
          <w:color w:val="898989"/>
          <w:sz w:val="17"/>
          <w:szCs w:val="17"/>
        </w:rPr>
        <w:t> Inga Hendrickson</w:t>
      </w:r>
    </w:p>
    <w:p w:rsidR="00CE22EA" w:rsidRPr="00CE22EA" w:rsidRDefault="00CE22EA" w:rsidP="00CE22EA">
      <w:pPr>
        <w:shd w:val="clear" w:color="auto" w:fill="FFFFFF"/>
        <w:spacing w:after="65" w:line="240" w:lineRule="auto"/>
        <w:outlineLvl w:val="2"/>
        <w:rPr>
          <w:rFonts w:ascii="Arial" w:eastAsia="Times New Roman" w:hAnsi="Arial" w:cs="Arial"/>
          <w:b/>
          <w:bCs/>
          <w:color w:val="222222"/>
          <w:sz w:val="27"/>
          <w:szCs w:val="27"/>
        </w:rPr>
      </w:pPr>
      <w:r w:rsidRPr="00CE22EA">
        <w:rPr>
          <w:rFonts w:ascii="Arial" w:eastAsia="Times New Roman" w:hAnsi="Arial" w:cs="Arial"/>
          <w:b/>
          <w:bCs/>
          <w:color w:val="222222"/>
          <w:sz w:val="27"/>
          <w:szCs w:val="27"/>
        </w:rPr>
        <w:t>Running Shoes by Market Share</w:t>
      </w:r>
    </w:p>
    <w:p w:rsidR="00CE22EA" w:rsidRPr="00CE22EA" w:rsidRDefault="00CE22EA" w:rsidP="00CE22EA">
      <w:pPr>
        <w:shd w:val="clear" w:color="auto" w:fill="FFFFFF"/>
        <w:spacing w:after="0" w:line="240" w:lineRule="auto"/>
        <w:rPr>
          <w:rFonts w:ascii="Georgia" w:eastAsia="Times New Roman" w:hAnsi="Georgia" w:cs="Times New Roman"/>
          <w:color w:val="CC252A"/>
          <w:sz w:val="23"/>
          <w:szCs w:val="23"/>
        </w:rPr>
      </w:pPr>
      <w:r w:rsidRPr="00CE22EA">
        <w:rPr>
          <w:rFonts w:ascii="Georgia" w:eastAsia="Times New Roman" w:hAnsi="Georgia" w:cs="Times New Roman"/>
          <w:color w:val="222222"/>
          <w:sz w:val="23"/>
          <w:szCs w:val="23"/>
        </w:rPr>
        <w:fldChar w:fldCharType="begin"/>
      </w:r>
      <w:r w:rsidRPr="00CE22EA">
        <w:rPr>
          <w:rFonts w:ascii="Georgia" w:eastAsia="Times New Roman" w:hAnsi="Georgia" w:cs="Times New Roman"/>
          <w:color w:val="222222"/>
          <w:sz w:val="23"/>
          <w:szCs w:val="23"/>
        </w:rPr>
        <w:instrText xml:space="preserve"> HYPERLINK "http://www.outsideonline.com/outdoor-gear/footwear/Sole-Power-Nicolas-Mermoud-Minimalist-Running.html?utm_source=facebook&amp;utm_medium=social&amp;utm_campaign=facebookpost" </w:instrText>
      </w:r>
      <w:r w:rsidRPr="00CE22EA">
        <w:rPr>
          <w:rFonts w:ascii="Georgia" w:eastAsia="Times New Roman" w:hAnsi="Georgia" w:cs="Times New Roman"/>
          <w:color w:val="222222"/>
          <w:sz w:val="23"/>
          <w:szCs w:val="23"/>
        </w:rPr>
        <w:fldChar w:fldCharType="separate"/>
      </w:r>
    </w:p>
    <w:p w:rsidR="00CE22EA" w:rsidRPr="00CE22EA" w:rsidRDefault="00CE22EA" w:rsidP="00CE22EA">
      <w:pPr>
        <w:shd w:val="clear" w:color="auto" w:fill="FFFFFF"/>
        <w:spacing w:after="0" w:line="240" w:lineRule="auto"/>
        <w:rPr>
          <w:rFonts w:ascii="Times New Roman" w:eastAsia="Times New Roman" w:hAnsi="Times New Roman" w:cs="Times New Roman"/>
          <w:sz w:val="24"/>
          <w:szCs w:val="24"/>
        </w:rPr>
      </w:pPr>
      <w:r w:rsidRPr="00CE22EA">
        <w:rPr>
          <w:rFonts w:ascii="Georgia" w:eastAsia="Times New Roman" w:hAnsi="Georgia" w:cs="Times New Roman"/>
          <w:noProof/>
          <w:color w:val="CC252A"/>
          <w:sz w:val="23"/>
          <w:szCs w:val="23"/>
        </w:rPr>
        <w:lastRenderedPageBreak/>
        <w:drawing>
          <wp:inline distT="0" distB="0" distL="0" distR="0" wp14:anchorId="12B218DE" wp14:editId="5570C21B">
            <wp:extent cx="6667500" cy="4048125"/>
            <wp:effectExtent l="0" t="0" r="0" b="9525"/>
            <wp:docPr id="2" name="Picture 2" descr="http://media.outsideonline.com/images/running-insight-market-share-shoes_si.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outsideonline.com/images/running-insight-market-share-shoes_si.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0" cy="4048125"/>
                    </a:xfrm>
                    <a:prstGeom prst="rect">
                      <a:avLst/>
                    </a:prstGeom>
                    <a:noFill/>
                    <a:ln>
                      <a:noFill/>
                    </a:ln>
                  </pic:spPr>
                </pic:pic>
              </a:graphicData>
            </a:graphic>
          </wp:inline>
        </w:drawing>
      </w:r>
    </w:p>
    <w:p w:rsidR="00CE22EA" w:rsidRPr="00CE22EA" w:rsidRDefault="00CE22EA" w:rsidP="00CE22EA">
      <w:pPr>
        <w:shd w:val="clear" w:color="auto" w:fill="FFFFFF"/>
        <w:spacing w:after="192" w:line="240" w:lineRule="auto"/>
        <w:rPr>
          <w:rFonts w:ascii="Georgia" w:eastAsia="Times New Roman" w:hAnsi="Georgia" w:cs="Times New Roman"/>
          <w:color w:val="222222"/>
          <w:sz w:val="23"/>
          <w:szCs w:val="23"/>
        </w:rPr>
      </w:pPr>
      <w:r w:rsidRPr="00CE22EA">
        <w:rPr>
          <w:rFonts w:ascii="Georgia" w:eastAsia="Times New Roman" w:hAnsi="Georgia" w:cs="Times New Roman"/>
          <w:color w:val="222222"/>
          <w:sz w:val="23"/>
          <w:szCs w:val="23"/>
        </w:rPr>
        <w:fldChar w:fldCharType="end"/>
      </w:r>
    </w:p>
    <w:p w:rsidR="00CE22EA" w:rsidRPr="00CE22EA" w:rsidRDefault="00CE22EA" w:rsidP="00CE22EA">
      <w:pPr>
        <w:shd w:val="clear" w:color="auto" w:fill="FFFFFF"/>
        <w:spacing w:before="240" w:after="240" w:line="240" w:lineRule="auto"/>
        <w:rPr>
          <w:rFonts w:ascii="Georgia" w:eastAsia="Times New Roman" w:hAnsi="Georgia" w:cs="Times New Roman"/>
          <w:color w:val="222222"/>
          <w:sz w:val="23"/>
          <w:szCs w:val="23"/>
        </w:rPr>
      </w:pPr>
      <w:r w:rsidRPr="00CE22EA">
        <w:rPr>
          <w:rFonts w:ascii="Georgia" w:eastAsia="Times New Roman" w:hAnsi="Georgia" w:cs="Times New Roman"/>
          <w:color w:val="222222"/>
          <w:sz w:val="23"/>
          <w:szCs w:val="23"/>
        </w:rPr>
        <w:t xml:space="preserve">In 2010, a French adventure racer named Nicolas </w:t>
      </w:r>
      <w:proofErr w:type="spellStart"/>
      <w:r w:rsidRPr="00CE22EA">
        <w:rPr>
          <w:rFonts w:ascii="Georgia" w:eastAsia="Times New Roman" w:hAnsi="Georgia" w:cs="Times New Roman"/>
          <w:color w:val="222222"/>
          <w:sz w:val="23"/>
          <w:szCs w:val="23"/>
        </w:rPr>
        <w:t>Mermoud</w:t>
      </w:r>
      <w:proofErr w:type="spellEnd"/>
      <w:r w:rsidRPr="00CE22EA">
        <w:rPr>
          <w:rFonts w:ascii="Georgia" w:eastAsia="Times New Roman" w:hAnsi="Georgia" w:cs="Times New Roman"/>
          <w:color w:val="222222"/>
          <w:sz w:val="23"/>
          <w:szCs w:val="23"/>
        </w:rPr>
        <w:t xml:space="preserve"> approached </w:t>
      </w:r>
      <w:hyperlink r:id="rId9" w:tgtFrame="_blank" w:history="1">
        <w:r w:rsidRPr="00CE22EA">
          <w:rPr>
            <w:rFonts w:ascii="Georgia" w:eastAsia="Times New Roman" w:hAnsi="Georgia" w:cs="Times New Roman"/>
            <w:color w:val="CC252A"/>
            <w:sz w:val="23"/>
            <w:szCs w:val="23"/>
            <w:u w:val="single"/>
          </w:rPr>
          <w:t>Karl Meltzer</w:t>
        </w:r>
      </w:hyperlink>
      <w:r w:rsidRPr="00CE22EA">
        <w:rPr>
          <w:rFonts w:ascii="Georgia" w:eastAsia="Times New Roman" w:hAnsi="Georgia" w:cs="Times New Roman"/>
          <w:color w:val="222222"/>
          <w:sz w:val="23"/>
          <w:szCs w:val="23"/>
        </w:rPr>
        <w:t xml:space="preserve">, the accomplished American </w:t>
      </w:r>
      <w:proofErr w:type="spellStart"/>
      <w:r w:rsidRPr="00CE22EA">
        <w:rPr>
          <w:rFonts w:ascii="Georgia" w:eastAsia="Times New Roman" w:hAnsi="Georgia" w:cs="Times New Roman"/>
          <w:color w:val="222222"/>
          <w:sz w:val="23"/>
          <w:szCs w:val="23"/>
        </w:rPr>
        <w:t>ultrarunner</w:t>
      </w:r>
      <w:proofErr w:type="spellEnd"/>
      <w:r w:rsidRPr="00CE22EA">
        <w:rPr>
          <w:rFonts w:ascii="Georgia" w:eastAsia="Times New Roman" w:hAnsi="Georgia" w:cs="Times New Roman"/>
          <w:color w:val="222222"/>
          <w:sz w:val="23"/>
          <w:szCs w:val="23"/>
        </w:rPr>
        <w:t>, and asked him to try out a pair of running </w:t>
      </w:r>
      <w:hyperlink r:id="rId10" w:history="1">
        <w:r w:rsidRPr="00CE22EA">
          <w:rPr>
            <w:rFonts w:ascii="Georgia" w:eastAsia="Times New Roman" w:hAnsi="Georgia" w:cs="Times New Roman"/>
            <w:color w:val="0000FF"/>
            <w:sz w:val="23"/>
            <w:szCs w:val="23"/>
            <w:u w:val="single"/>
          </w:rPr>
          <w:t>shoes</w:t>
        </w:r>
      </w:hyperlink>
      <w:r w:rsidRPr="00CE22EA">
        <w:rPr>
          <w:rFonts w:ascii="Georgia" w:eastAsia="Times New Roman" w:hAnsi="Georgia" w:cs="Times New Roman"/>
          <w:color w:val="222222"/>
          <w:sz w:val="23"/>
          <w:szCs w:val="23"/>
        </w:rPr>
        <w:t> he'd designed. They looked bizarre, like moon boots, and were wider, thicker, and softer than typical running shoes—two and a half times beefier and 30 percent cushier. Meltzer, who had been training with conventional running shoes, was skeptical, but he laced them up and cruised around his Sandy, Utah, neighborhood. He was shocked by how forgiving they were. Halfway through the run, he was sold.</w:t>
      </w:r>
    </w:p>
    <w:p w:rsidR="00CE22EA" w:rsidRPr="00CE22EA" w:rsidRDefault="00CE22EA" w:rsidP="00CE22EA">
      <w:pPr>
        <w:shd w:val="clear" w:color="auto" w:fill="FFFFFF"/>
        <w:spacing w:before="240" w:after="240" w:line="240" w:lineRule="auto"/>
        <w:rPr>
          <w:rFonts w:ascii="Georgia" w:eastAsia="Times New Roman" w:hAnsi="Georgia" w:cs="Times New Roman"/>
          <w:color w:val="222222"/>
          <w:sz w:val="23"/>
          <w:szCs w:val="23"/>
        </w:rPr>
      </w:pPr>
      <w:r w:rsidRPr="00CE22EA">
        <w:rPr>
          <w:rFonts w:ascii="Georgia" w:eastAsia="Times New Roman" w:hAnsi="Georgia" w:cs="Times New Roman"/>
          <w:color w:val="222222"/>
          <w:sz w:val="23"/>
          <w:szCs w:val="23"/>
        </w:rPr>
        <w:t xml:space="preserve">Within three months, Meltzer dropped his sponsor, La </w:t>
      </w:r>
      <w:proofErr w:type="spellStart"/>
      <w:r w:rsidRPr="00CE22EA">
        <w:rPr>
          <w:rFonts w:ascii="Georgia" w:eastAsia="Times New Roman" w:hAnsi="Georgia" w:cs="Times New Roman"/>
          <w:color w:val="222222"/>
          <w:sz w:val="23"/>
          <w:szCs w:val="23"/>
        </w:rPr>
        <w:t>Sportiva</w:t>
      </w:r>
      <w:proofErr w:type="spellEnd"/>
      <w:r w:rsidRPr="00CE22EA">
        <w:rPr>
          <w:rFonts w:ascii="Georgia" w:eastAsia="Times New Roman" w:hAnsi="Georgia" w:cs="Times New Roman"/>
          <w:color w:val="222222"/>
          <w:sz w:val="23"/>
          <w:szCs w:val="23"/>
        </w:rPr>
        <w:t xml:space="preserve">, which specializes in lightweight trail runners, and started competing in </w:t>
      </w:r>
      <w:proofErr w:type="spellStart"/>
      <w:r w:rsidRPr="00CE22EA">
        <w:rPr>
          <w:rFonts w:ascii="Georgia" w:eastAsia="Times New Roman" w:hAnsi="Georgia" w:cs="Times New Roman"/>
          <w:color w:val="222222"/>
          <w:sz w:val="23"/>
          <w:szCs w:val="23"/>
        </w:rPr>
        <w:t>Mermoud's</w:t>
      </w:r>
      <w:proofErr w:type="spellEnd"/>
      <w:r w:rsidRPr="00CE22EA">
        <w:rPr>
          <w:rFonts w:ascii="Georgia" w:eastAsia="Times New Roman" w:hAnsi="Georgia" w:cs="Times New Roman"/>
          <w:color w:val="222222"/>
          <w:sz w:val="23"/>
          <w:szCs w:val="23"/>
        </w:rPr>
        <w:t xml:space="preserve"> creation, the </w:t>
      </w:r>
      <w:proofErr w:type="spellStart"/>
      <w:r w:rsidRPr="00CE22EA">
        <w:rPr>
          <w:rFonts w:ascii="Georgia" w:eastAsia="Times New Roman" w:hAnsi="Georgia" w:cs="Times New Roman"/>
          <w:color w:val="222222"/>
          <w:sz w:val="23"/>
          <w:szCs w:val="23"/>
        </w:rPr>
        <w:fldChar w:fldCharType="begin"/>
      </w:r>
      <w:r w:rsidRPr="00CE22EA">
        <w:rPr>
          <w:rFonts w:ascii="Georgia" w:eastAsia="Times New Roman" w:hAnsi="Georgia" w:cs="Times New Roman"/>
          <w:color w:val="222222"/>
          <w:sz w:val="23"/>
          <w:szCs w:val="23"/>
        </w:rPr>
        <w:instrText xml:space="preserve"> HYPERLINK "http://www.outsideonline.com/outdoor-gear/footwear/running-shoes/Conquest-Hoka-One-One.html" \t "_blank" </w:instrText>
      </w:r>
      <w:r w:rsidRPr="00CE22EA">
        <w:rPr>
          <w:rFonts w:ascii="Georgia" w:eastAsia="Times New Roman" w:hAnsi="Georgia" w:cs="Times New Roman"/>
          <w:color w:val="222222"/>
          <w:sz w:val="23"/>
          <w:szCs w:val="23"/>
        </w:rPr>
        <w:fldChar w:fldCharType="separate"/>
      </w:r>
      <w:r w:rsidRPr="00CE22EA">
        <w:rPr>
          <w:rFonts w:ascii="Georgia" w:eastAsia="Times New Roman" w:hAnsi="Georgia" w:cs="Times New Roman"/>
          <w:color w:val="CC252A"/>
          <w:sz w:val="23"/>
          <w:szCs w:val="23"/>
          <w:u w:val="single"/>
        </w:rPr>
        <w:t>Hoka</w:t>
      </w:r>
      <w:proofErr w:type="spellEnd"/>
      <w:r w:rsidRPr="00CE22EA">
        <w:rPr>
          <w:rFonts w:ascii="Georgia" w:eastAsia="Times New Roman" w:hAnsi="Georgia" w:cs="Times New Roman"/>
          <w:color w:val="CC252A"/>
          <w:sz w:val="23"/>
          <w:szCs w:val="23"/>
          <w:u w:val="single"/>
        </w:rPr>
        <w:t xml:space="preserve"> One </w:t>
      </w:r>
      <w:proofErr w:type="spellStart"/>
      <w:r w:rsidRPr="00CE22EA">
        <w:rPr>
          <w:rFonts w:ascii="Georgia" w:eastAsia="Times New Roman" w:hAnsi="Georgia" w:cs="Times New Roman"/>
          <w:color w:val="CC252A"/>
          <w:sz w:val="23"/>
          <w:szCs w:val="23"/>
          <w:u w:val="single"/>
        </w:rPr>
        <w:t>One</w:t>
      </w:r>
      <w:proofErr w:type="spellEnd"/>
      <w:r w:rsidRPr="00CE22EA">
        <w:rPr>
          <w:rFonts w:ascii="Georgia" w:eastAsia="Times New Roman" w:hAnsi="Georgia" w:cs="Times New Roman"/>
          <w:color w:val="222222"/>
          <w:sz w:val="23"/>
          <w:szCs w:val="23"/>
        </w:rPr>
        <w:fldChar w:fldCharType="end"/>
      </w:r>
      <w:r w:rsidRPr="00CE22EA">
        <w:rPr>
          <w:rFonts w:ascii="Georgia" w:eastAsia="Times New Roman" w:hAnsi="Georgia" w:cs="Times New Roman"/>
          <w:color w:val="222222"/>
          <w:sz w:val="23"/>
          <w:szCs w:val="23"/>
        </w:rPr>
        <w:t>. The shoes gave Meltzer's </w:t>
      </w:r>
      <w:hyperlink r:id="rId11" w:history="1">
        <w:r w:rsidRPr="00CE22EA">
          <w:rPr>
            <w:rFonts w:ascii="Georgia" w:eastAsia="Times New Roman" w:hAnsi="Georgia" w:cs="Times New Roman"/>
            <w:color w:val="0000FF"/>
            <w:sz w:val="23"/>
            <w:szCs w:val="23"/>
            <w:u w:val="single"/>
          </w:rPr>
          <w:t>career</w:t>
        </w:r>
      </w:hyperlink>
      <w:r w:rsidRPr="00CE22EA">
        <w:rPr>
          <w:rFonts w:ascii="Georgia" w:eastAsia="Times New Roman" w:hAnsi="Georgia" w:cs="Times New Roman"/>
          <w:color w:val="222222"/>
          <w:sz w:val="23"/>
          <w:szCs w:val="23"/>
        </w:rPr>
        <w:t xml:space="preserve"> new life, and by April 2011, he'd won his first race in a year—a brutal </w:t>
      </w:r>
      <w:r w:rsidRPr="00CE22EA">
        <w:rPr>
          <w:rFonts w:ascii="Georgia" w:eastAsia="Times New Roman" w:hAnsi="Georgia" w:cs="Times New Roman"/>
          <w:color w:val="222222"/>
          <w:sz w:val="23"/>
          <w:szCs w:val="23"/>
        </w:rPr>
        <w:softHyphen/>
        <w:t xml:space="preserve">26.2-mile trail run in Utah. Three weeks later, he won a 100-miler in Virginia, followed by a </w:t>
      </w:r>
      <w:r w:rsidRPr="00CE22EA">
        <w:rPr>
          <w:rFonts w:ascii="Georgia" w:eastAsia="Times New Roman" w:hAnsi="Georgia" w:cs="Times New Roman"/>
          <w:color w:val="222222"/>
          <w:sz w:val="23"/>
          <w:szCs w:val="23"/>
        </w:rPr>
        <w:softHyphen/>
        <w:t xml:space="preserve">victory at Alabama's </w:t>
      </w:r>
      <w:proofErr w:type="spellStart"/>
      <w:r w:rsidRPr="00CE22EA">
        <w:rPr>
          <w:rFonts w:ascii="Georgia" w:eastAsia="Times New Roman" w:hAnsi="Georgia" w:cs="Times New Roman"/>
          <w:color w:val="222222"/>
          <w:sz w:val="23"/>
          <w:szCs w:val="23"/>
        </w:rPr>
        <w:t>Pinhoti</w:t>
      </w:r>
      <w:proofErr w:type="spellEnd"/>
      <w:r w:rsidRPr="00CE22EA">
        <w:rPr>
          <w:rFonts w:ascii="Georgia" w:eastAsia="Times New Roman" w:hAnsi="Georgia" w:cs="Times New Roman"/>
          <w:color w:val="222222"/>
          <w:sz w:val="23"/>
          <w:szCs w:val="23"/>
        </w:rPr>
        <w:t xml:space="preserve"> 100 in November. "People thought they looked like clown shoes, but I didn't care," he says. "I could float over rocks and not feel anything."</w:t>
      </w:r>
    </w:p>
    <w:p w:rsidR="00CE22EA" w:rsidRPr="00CE22EA" w:rsidRDefault="00CE22EA" w:rsidP="00CE22EA">
      <w:pPr>
        <w:shd w:val="clear" w:color="auto" w:fill="FFFFFF"/>
        <w:spacing w:before="240" w:line="240" w:lineRule="auto"/>
        <w:rPr>
          <w:rFonts w:ascii="Georgia" w:eastAsia="Times New Roman" w:hAnsi="Georgia" w:cs="Times New Roman"/>
          <w:color w:val="222222"/>
          <w:sz w:val="23"/>
          <w:szCs w:val="23"/>
        </w:rPr>
      </w:pPr>
      <w:r w:rsidRPr="00CE22EA">
        <w:rPr>
          <w:rFonts w:ascii="Georgia" w:eastAsia="Times New Roman" w:hAnsi="Georgia" w:cs="Times New Roman"/>
          <w:color w:val="222222"/>
          <w:sz w:val="23"/>
          <w:szCs w:val="23"/>
        </w:rPr>
        <w:t xml:space="preserve">Meltzer's wins came at a time when barefoot running, the biggest fitness trend in years, was hitting its zenith. Sales of minimalist shoes had exploded by more than 400 percent. But he was just one of many max-cushion converts. In the past two years, more than a dozen elite </w:t>
      </w:r>
      <w:proofErr w:type="spellStart"/>
      <w:r w:rsidRPr="00CE22EA">
        <w:rPr>
          <w:rFonts w:ascii="Georgia" w:eastAsia="Times New Roman" w:hAnsi="Georgia" w:cs="Times New Roman"/>
          <w:color w:val="222222"/>
          <w:sz w:val="23"/>
          <w:szCs w:val="23"/>
        </w:rPr>
        <w:t>ultrarunners</w:t>
      </w:r>
      <w:proofErr w:type="spellEnd"/>
      <w:r w:rsidRPr="00CE22EA">
        <w:rPr>
          <w:rFonts w:ascii="Georgia" w:eastAsia="Times New Roman" w:hAnsi="Georgia" w:cs="Times New Roman"/>
          <w:color w:val="222222"/>
          <w:sz w:val="23"/>
          <w:szCs w:val="23"/>
        </w:rPr>
        <w:t xml:space="preserve"> have begun racing in </w:t>
      </w:r>
      <w:proofErr w:type="spellStart"/>
      <w:r w:rsidRPr="00CE22EA">
        <w:rPr>
          <w:rFonts w:ascii="Georgia" w:eastAsia="Times New Roman" w:hAnsi="Georgia" w:cs="Times New Roman"/>
          <w:color w:val="222222"/>
          <w:sz w:val="23"/>
          <w:szCs w:val="23"/>
        </w:rPr>
        <w:t>Hokas</w:t>
      </w:r>
      <w:proofErr w:type="spellEnd"/>
      <w:r w:rsidRPr="00CE22EA">
        <w:rPr>
          <w:rFonts w:ascii="Georgia" w:eastAsia="Times New Roman" w:hAnsi="Georgia" w:cs="Times New Roman"/>
          <w:color w:val="222222"/>
          <w:sz w:val="23"/>
          <w:szCs w:val="23"/>
        </w:rPr>
        <w:t xml:space="preserve">, including 38-year-old </w:t>
      </w:r>
      <w:r w:rsidRPr="00CE22EA">
        <w:rPr>
          <w:rFonts w:ascii="Georgia" w:eastAsia="Times New Roman" w:hAnsi="Georgia" w:cs="Times New Roman"/>
          <w:color w:val="222222"/>
          <w:sz w:val="23"/>
          <w:szCs w:val="23"/>
        </w:rPr>
        <w:softHyphen/>
        <w:t xml:space="preserve">Darcy </w:t>
      </w:r>
      <w:r w:rsidRPr="00CE22EA">
        <w:rPr>
          <w:rFonts w:ascii="Georgia" w:eastAsia="Times New Roman" w:hAnsi="Georgia" w:cs="Times New Roman"/>
          <w:color w:val="222222"/>
          <w:sz w:val="23"/>
          <w:szCs w:val="23"/>
        </w:rPr>
        <w:softHyphen/>
        <w:t xml:space="preserve">Africa, who won the 2013 </w:t>
      </w:r>
      <w:proofErr w:type="spellStart"/>
      <w:r w:rsidRPr="00CE22EA">
        <w:rPr>
          <w:rFonts w:ascii="Georgia" w:eastAsia="Times New Roman" w:hAnsi="Georgia" w:cs="Times New Roman"/>
          <w:color w:val="222222"/>
          <w:sz w:val="23"/>
          <w:szCs w:val="23"/>
        </w:rPr>
        <w:t>Hardrock</w:t>
      </w:r>
      <w:proofErr w:type="spellEnd"/>
      <w:r w:rsidRPr="00CE22EA">
        <w:rPr>
          <w:rFonts w:ascii="Georgia" w:eastAsia="Times New Roman" w:hAnsi="Georgia" w:cs="Times New Roman"/>
          <w:color w:val="222222"/>
          <w:sz w:val="23"/>
          <w:szCs w:val="23"/>
        </w:rPr>
        <w:t xml:space="preserve"> 100 in a pair, and Dave Mackey, who captured two victories last year at age 43.</w:t>
      </w:r>
    </w:p>
    <w:p w:rsidR="00CE22EA" w:rsidRDefault="00CE22EA" w:rsidP="00CE22EA">
      <w:pPr>
        <w:pStyle w:val="NormalWeb"/>
        <w:shd w:val="clear" w:color="auto" w:fill="FFFFFF"/>
        <w:spacing w:before="240" w:beforeAutospacing="0" w:after="240" w:afterAutospacing="0" w:line="360" w:lineRule="atLeast"/>
        <w:rPr>
          <w:rFonts w:ascii="Georgia" w:hAnsi="Georgia"/>
          <w:color w:val="222222"/>
          <w:sz w:val="23"/>
          <w:szCs w:val="23"/>
        </w:rPr>
      </w:pPr>
      <w:r>
        <w:rPr>
          <w:rFonts w:ascii="Georgia" w:hAnsi="Georgia"/>
          <w:color w:val="222222"/>
          <w:sz w:val="23"/>
          <w:szCs w:val="23"/>
        </w:rPr>
        <w:lastRenderedPageBreak/>
        <w:t>“</w:t>
      </w:r>
      <w:bookmarkStart w:id="0" w:name="_GoBack"/>
      <w:bookmarkEnd w:id="0"/>
      <w:r>
        <w:rPr>
          <w:rFonts w:ascii="Georgia" w:hAnsi="Georgia"/>
          <w:color w:val="222222"/>
          <w:sz w:val="23"/>
          <w:szCs w:val="23"/>
        </w:rPr>
        <w:t>When the minimalist movement hit, people were excited to try it," says Mark Sullivan, editor of</w:t>
      </w:r>
      <w:r>
        <w:rPr>
          <w:rStyle w:val="apple-converted-space"/>
          <w:rFonts w:ascii="Georgia" w:hAnsi="Georgia"/>
          <w:color w:val="222222"/>
          <w:sz w:val="23"/>
          <w:szCs w:val="23"/>
        </w:rPr>
        <w:t> </w:t>
      </w:r>
      <w:hyperlink r:id="rId12" w:tgtFrame="_blank" w:history="1">
        <w:r>
          <w:rPr>
            <w:rStyle w:val="Hyperlink"/>
            <w:rFonts w:ascii="Georgia" w:hAnsi="Georgia"/>
            <w:color w:val="CC252A"/>
            <w:sz w:val="23"/>
            <w:szCs w:val="23"/>
          </w:rPr>
          <w:t>Running Insight</w:t>
        </w:r>
      </w:hyperlink>
      <w:r>
        <w:rPr>
          <w:rFonts w:ascii="Georgia" w:hAnsi="Georgia"/>
          <w:color w:val="222222"/>
          <w:sz w:val="23"/>
          <w:szCs w:val="23"/>
        </w:rPr>
        <w:t>, which covers the industry. The surge of interest caught many by surprise. In 2010,</w:t>
      </w:r>
      <w:r>
        <w:rPr>
          <w:rStyle w:val="apple-converted-space"/>
          <w:rFonts w:ascii="Georgia" w:hAnsi="Georgia"/>
          <w:color w:val="222222"/>
          <w:sz w:val="23"/>
          <w:szCs w:val="23"/>
        </w:rPr>
        <w:t> </w:t>
      </w:r>
      <w:hyperlink r:id="rId13" w:history="1">
        <w:r>
          <w:rPr>
            <w:rStyle w:val="Hyperlink"/>
            <w:rFonts w:ascii="Georgia" w:hAnsi="Georgia"/>
            <w:sz w:val="23"/>
            <w:szCs w:val="23"/>
          </w:rPr>
          <w:t>minimalist running shoes</w:t>
        </w:r>
      </w:hyperlink>
      <w:r>
        <w:rPr>
          <w:rStyle w:val="apple-converted-space"/>
          <w:rFonts w:ascii="Georgia" w:hAnsi="Georgia"/>
          <w:color w:val="222222"/>
          <w:sz w:val="23"/>
          <w:szCs w:val="23"/>
        </w:rPr>
        <w:t> </w:t>
      </w:r>
      <w:r>
        <w:rPr>
          <w:rFonts w:ascii="Georgia" w:hAnsi="Georgia"/>
          <w:color w:val="222222"/>
          <w:sz w:val="23"/>
          <w:szCs w:val="23"/>
        </w:rPr>
        <w:t xml:space="preserve">represented a third of the overall market. Then the blowback began. </w:t>
      </w:r>
      <w:proofErr w:type="gramStart"/>
      <w:r>
        <w:rPr>
          <w:rFonts w:ascii="Georgia" w:hAnsi="Georgia"/>
          <w:color w:val="222222"/>
          <w:sz w:val="23"/>
          <w:szCs w:val="23"/>
        </w:rPr>
        <w:t>A number of runners who made the switch without adopting proper form—</w:t>
      </w:r>
      <w:r>
        <w:rPr>
          <w:rFonts w:ascii="Georgia" w:hAnsi="Georgia"/>
          <w:color w:val="222222"/>
          <w:sz w:val="23"/>
          <w:szCs w:val="23"/>
        </w:rPr>
        <w:softHyphen/>
        <w:t>leaning forward and taking shorter strides—suffered injuries.</w:t>
      </w:r>
      <w:proofErr w:type="gramEnd"/>
      <w:r>
        <w:rPr>
          <w:rFonts w:ascii="Georgia" w:hAnsi="Georgia"/>
          <w:color w:val="222222"/>
          <w:sz w:val="23"/>
          <w:szCs w:val="23"/>
        </w:rPr>
        <w:t xml:space="preserve"> By 2013, market share had fallen to 15 percent. Runners who just wanted to head out the door and not worry too much about technique began gravitating back to traditional shoes. "Most runners are looking to feel healthy and have fun," says Sullivan. "For them, a shoe that's more forgiving is a better shoe."</w:t>
      </w:r>
    </w:p>
    <w:p w:rsidR="00CE22EA" w:rsidRDefault="00CE22EA" w:rsidP="00CE22EA">
      <w:pPr>
        <w:pStyle w:val="NormalWeb"/>
        <w:shd w:val="clear" w:color="auto" w:fill="FFFFFF"/>
        <w:spacing w:before="240" w:beforeAutospacing="0" w:after="240" w:afterAutospacing="0" w:line="360" w:lineRule="atLeast"/>
        <w:rPr>
          <w:rFonts w:ascii="Georgia" w:hAnsi="Georgia"/>
          <w:color w:val="222222"/>
          <w:sz w:val="23"/>
          <w:szCs w:val="23"/>
        </w:rPr>
      </w:pPr>
      <w:proofErr w:type="spellStart"/>
      <w:r>
        <w:rPr>
          <w:rFonts w:ascii="Georgia" w:hAnsi="Georgia"/>
          <w:color w:val="222222"/>
          <w:sz w:val="23"/>
          <w:szCs w:val="23"/>
        </w:rPr>
        <w:t>Mermoud</w:t>
      </w:r>
      <w:proofErr w:type="spellEnd"/>
      <w:r>
        <w:rPr>
          <w:rFonts w:ascii="Georgia" w:hAnsi="Georgia"/>
          <w:color w:val="222222"/>
          <w:sz w:val="23"/>
          <w:szCs w:val="23"/>
        </w:rPr>
        <w:t xml:space="preserve"> and his business partner, Jean-Luc </w:t>
      </w:r>
      <w:proofErr w:type="spellStart"/>
      <w:r>
        <w:rPr>
          <w:rFonts w:ascii="Georgia" w:hAnsi="Georgia"/>
          <w:color w:val="222222"/>
          <w:sz w:val="23"/>
          <w:szCs w:val="23"/>
        </w:rPr>
        <w:t>Diard</w:t>
      </w:r>
      <w:proofErr w:type="spellEnd"/>
      <w:r>
        <w:rPr>
          <w:rFonts w:ascii="Georgia" w:hAnsi="Georgia"/>
          <w:color w:val="222222"/>
          <w:sz w:val="23"/>
          <w:szCs w:val="23"/>
        </w:rPr>
        <w:t xml:space="preserve">, didn't set out to take down minimalist running when they launched </w:t>
      </w:r>
      <w:proofErr w:type="spellStart"/>
      <w:r>
        <w:rPr>
          <w:rFonts w:ascii="Georgia" w:hAnsi="Georgia"/>
          <w:color w:val="222222"/>
          <w:sz w:val="23"/>
          <w:szCs w:val="23"/>
        </w:rPr>
        <w:t>Hoka</w:t>
      </w:r>
      <w:proofErr w:type="spellEnd"/>
      <w:r>
        <w:rPr>
          <w:rFonts w:ascii="Georgia" w:hAnsi="Georgia"/>
          <w:color w:val="222222"/>
          <w:sz w:val="23"/>
          <w:szCs w:val="23"/>
        </w:rPr>
        <w:t xml:space="preserve"> in 2009. The duo had been competing in adventure races and envisioned a shoe that would be the equivalent of a downhill mountain bike or a powder ski. "Mountain bikes addressed tough terrain with big tires and shocks, and oversize skis allowed you to float," says </w:t>
      </w:r>
      <w:r>
        <w:rPr>
          <w:rFonts w:ascii="Georgia" w:hAnsi="Georgia"/>
          <w:color w:val="222222"/>
          <w:sz w:val="23"/>
          <w:szCs w:val="23"/>
        </w:rPr>
        <w:softHyphen/>
      </w:r>
      <w:proofErr w:type="spellStart"/>
      <w:r>
        <w:rPr>
          <w:rFonts w:ascii="Georgia" w:hAnsi="Georgia"/>
          <w:color w:val="222222"/>
          <w:sz w:val="23"/>
          <w:szCs w:val="23"/>
        </w:rPr>
        <w:t>Diard</w:t>
      </w:r>
      <w:proofErr w:type="spellEnd"/>
      <w:r>
        <w:rPr>
          <w:rFonts w:ascii="Georgia" w:hAnsi="Georgia"/>
          <w:color w:val="222222"/>
          <w:sz w:val="23"/>
          <w:szCs w:val="23"/>
        </w:rPr>
        <w:t>, 56. "We wanted to make a shoe that worked the same way."</w:t>
      </w:r>
    </w:p>
    <w:p w:rsidR="00CE22EA" w:rsidRDefault="00CE22EA" w:rsidP="00CE22EA">
      <w:pPr>
        <w:pStyle w:val="NormalWeb"/>
        <w:shd w:val="clear" w:color="auto" w:fill="FFFFFF"/>
        <w:spacing w:before="0" w:beforeAutospacing="0" w:after="240" w:afterAutospacing="0"/>
        <w:rPr>
          <w:rFonts w:ascii="Georgia" w:hAnsi="Georgia"/>
          <w:color w:val="222222"/>
          <w:sz w:val="23"/>
          <w:szCs w:val="23"/>
        </w:rPr>
      </w:pPr>
      <w:r>
        <w:rPr>
          <w:rFonts w:ascii="Georgia" w:hAnsi="Georgia"/>
          <w:color w:val="222222"/>
          <w:sz w:val="23"/>
          <w:szCs w:val="23"/>
        </w:rPr>
        <w:t xml:space="preserve">Their first obstacle was creating </w:t>
      </w:r>
      <w:proofErr w:type="gramStart"/>
      <w:r>
        <w:rPr>
          <w:rFonts w:ascii="Georgia" w:hAnsi="Georgia"/>
          <w:color w:val="222222"/>
          <w:sz w:val="23"/>
          <w:szCs w:val="23"/>
        </w:rPr>
        <w:t>a foam</w:t>
      </w:r>
      <w:proofErr w:type="gramEnd"/>
      <w:r>
        <w:rPr>
          <w:rFonts w:ascii="Georgia" w:hAnsi="Georgia"/>
          <w:color w:val="222222"/>
          <w:sz w:val="23"/>
          <w:szCs w:val="23"/>
        </w:rPr>
        <w:t xml:space="preserve"> that was thick and soft but also light. For that they tapped a chemist at a Chinese shoe manufacturer, who set about reimag</w:t>
      </w:r>
      <w:r>
        <w:rPr>
          <w:rFonts w:ascii="Georgia" w:hAnsi="Georgia"/>
          <w:color w:val="222222"/>
          <w:sz w:val="23"/>
          <w:szCs w:val="23"/>
        </w:rPr>
        <w:softHyphen/>
        <w:t>ining the squishy ethylene vinyl ace</w:t>
      </w:r>
      <w:r>
        <w:rPr>
          <w:rFonts w:ascii="Georgia" w:hAnsi="Georgia"/>
          <w:color w:val="222222"/>
          <w:sz w:val="23"/>
          <w:szCs w:val="23"/>
        </w:rPr>
        <w:softHyphen/>
        <w:t>tate found in most shoes—using proprietary chemicals and applying different baking methods—until he'd created a sole with 29 millimeters of cushioning, a 19-</w:t>
      </w:r>
      <w:r>
        <w:rPr>
          <w:rFonts w:ascii="Georgia" w:hAnsi="Georgia"/>
          <w:color w:val="222222"/>
          <w:sz w:val="23"/>
          <w:szCs w:val="23"/>
        </w:rPr>
        <w:softHyphen/>
        <w:t xml:space="preserve">millimeter boost over traditional shoes, without any added weight. Then they included extra rocker to the sole, allowing for better forward propulsion. The resulting shoe, the </w:t>
      </w:r>
      <w:proofErr w:type="spellStart"/>
      <w:r>
        <w:rPr>
          <w:rFonts w:ascii="Georgia" w:hAnsi="Georgia"/>
          <w:color w:val="222222"/>
          <w:sz w:val="23"/>
          <w:szCs w:val="23"/>
        </w:rPr>
        <w:t>Hoka</w:t>
      </w:r>
      <w:proofErr w:type="spellEnd"/>
      <w:r>
        <w:rPr>
          <w:rFonts w:ascii="Georgia" w:hAnsi="Georgia"/>
          <w:color w:val="222222"/>
          <w:sz w:val="23"/>
          <w:szCs w:val="23"/>
        </w:rPr>
        <w:t xml:space="preserve"> One </w:t>
      </w:r>
      <w:proofErr w:type="spellStart"/>
      <w:r>
        <w:rPr>
          <w:rFonts w:ascii="Georgia" w:hAnsi="Georgia"/>
          <w:color w:val="222222"/>
          <w:sz w:val="23"/>
          <w:szCs w:val="23"/>
        </w:rPr>
        <w:t>One</w:t>
      </w:r>
      <w:proofErr w:type="spellEnd"/>
      <w:r>
        <w:rPr>
          <w:rFonts w:ascii="Georgia" w:hAnsi="Georgia"/>
          <w:color w:val="222222"/>
          <w:sz w:val="23"/>
          <w:szCs w:val="23"/>
        </w:rPr>
        <w:t xml:space="preserve"> (named after a Maori phrase meaning "to fly") appeared at a moment when </w:t>
      </w:r>
      <w:proofErr w:type="spellStart"/>
      <w:r>
        <w:rPr>
          <w:rFonts w:ascii="Georgia" w:hAnsi="Georgia"/>
          <w:color w:val="222222"/>
          <w:sz w:val="23"/>
          <w:szCs w:val="23"/>
        </w:rPr>
        <w:t>ultrarunners</w:t>
      </w:r>
      <w:proofErr w:type="spellEnd"/>
      <w:r>
        <w:rPr>
          <w:rFonts w:ascii="Georgia" w:hAnsi="Georgia"/>
          <w:color w:val="222222"/>
          <w:sz w:val="23"/>
          <w:szCs w:val="23"/>
        </w:rPr>
        <w:t xml:space="preserve"> were growing in number. "They were our first adopters," says </w:t>
      </w:r>
      <w:proofErr w:type="spellStart"/>
      <w:r>
        <w:rPr>
          <w:rFonts w:ascii="Georgia" w:hAnsi="Georgia"/>
          <w:color w:val="222222"/>
          <w:sz w:val="23"/>
          <w:szCs w:val="23"/>
        </w:rPr>
        <w:t>Diard</w:t>
      </w:r>
      <w:proofErr w:type="spellEnd"/>
      <w:r>
        <w:rPr>
          <w:rFonts w:ascii="Georgia" w:hAnsi="Georgia"/>
          <w:color w:val="222222"/>
          <w:sz w:val="23"/>
          <w:szCs w:val="23"/>
        </w:rPr>
        <w:t>, "But we're seeing more and more athletes from different sports using our shoes for training."</w:t>
      </w:r>
    </w:p>
    <w:p w:rsidR="00CE22EA" w:rsidRDefault="00CE22EA" w:rsidP="00CE22EA">
      <w:pPr>
        <w:pStyle w:val="NormalWeb"/>
        <w:shd w:val="clear" w:color="auto" w:fill="FFFFFF"/>
        <w:spacing w:before="240" w:beforeAutospacing="0" w:after="240" w:afterAutospacing="0"/>
        <w:rPr>
          <w:rFonts w:ascii="Georgia" w:hAnsi="Georgia"/>
          <w:color w:val="222222"/>
          <w:sz w:val="23"/>
          <w:szCs w:val="23"/>
        </w:rPr>
      </w:pPr>
      <w:r>
        <w:rPr>
          <w:rFonts w:ascii="Georgia" w:hAnsi="Georgia"/>
          <w:color w:val="222222"/>
          <w:sz w:val="23"/>
          <w:szCs w:val="23"/>
        </w:rPr>
        <w:t xml:space="preserve">In October 2012, </w:t>
      </w:r>
      <w:proofErr w:type="spellStart"/>
      <w:r>
        <w:rPr>
          <w:rFonts w:ascii="Georgia" w:hAnsi="Georgia"/>
          <w:color w:val="222222"/>
          <w:sz w:val="23"/>
          <w:szCs w:val="23"/>
        </w:rPr>
        <w:t>Hoka</w:t>
      </w:r>
      <w:proofErr w:type="spellEnd"/>
      <w:r>
        <w:rPr>
          <w:rFonts w:ascii="Georgia" w:hAnsi="Georgia"/>
          <w:color w:val="222222"/>
          <w:sz w:val="23"/>
          <w:szCs w:val="23"/>
        </w:rPr>
        <w:t xml:space="preserve"> was acquired by</w:t>
      </w:r>
      <w:r>
        <w:rPr>
          <w:rStyle w:val="apple-converted-space"/>
          <w:rFonts w:ascii="Georgia" w:hAnsi="Georgia"/>
          <w:color w:val="222222"/>
          <w:sz w:val="23"/>
          <w:szCs w:val="23"/>
        </w:rPr>
        <w:t> </w:t>
      </w:r>
      <w:proofErr w:type="spellStart"/>
      <w:r>
        <w:rPr>
          <w:rFonts w:ascii="Georgia" w:hAnsi="Georgia"/>
          <w:color w:val="222222"/>
          <w:sz w:val="23"/>
          <w:szCs w:val="23"/>
        </w:rPr>
        <w:fldChar w:fldCharType="begin"/>
      </w:r>
      <w:r>
        <w:rPr>
          <w:rFonts w:ascii="Georgia" w:hAnsi="Georgia"/>
          <w:color w:val="222222"/>
          <w:sz w:val="23"/>
          <w:szCs w:val="23"/>
        </w:rPr>
        <w:instrText xml:space="preserve"> HYPERLINK "http://www.deckers.com/" \t "_blank" </w:instrText>
      </w:r>
      <w:r>
        <w:rPr>
          <w:rFonts w:ascii="Georgia" w:hAnsi="Georgia"/>
          <w:color w:val="222222"/>
          <w:sz w:val="23"/>
          <w:szCs w:val="23"/>
        </w:rPr>
        <w:fldChar w:fldCharType="separate"/>
      </w:r>
      <w:r>
        <w:rPr>
          <w:rStyle w:val="Hyperlink"/>
          <w:rFonts w:ascii="Georgia" w:hAnsi="Georgia"/>
          <w:color w:val="CC252A"/>
          <w:sz w:val="23"/>
          <w:szCs w:val="23"/>
        </w:rPr>
        <w:t>Deckers</w:t>
      </w:r>
      <w:proofErr w:type="spellEnd"/>
      <w:r>
        <w:rPr>
          <w:rStyle w:val="Hyperlink"/>
          <w:rFonts w:ascii="Georgia" w:hAnsi="Georgia"/>
          <w:color w:val="CC252A"/>
          <w:sz w:val="23"/>
          <w:szCs w:val="23"/>
        </w:rPr>
        <w:t xml:space="preserve"> Outdoor Corporation</w:t>
      </w:r>
      <w:r>
        <w:rPr>
          <w:rFonts w:ascii="Georgia" w:hAnsi="Georgia"/>
          <w:color w:val="222222"/>
          <w:sz w:val="23"/>
          <w:szCs w:val="23"/>
        </w:rPr>
        <w:fldChar w:fldCharType="end"/>
      </w:r>
      <w:r>
        <w:rPr>
          <w:rFonts w:ascii="Georgia" w:hAnsi="Georgia"/>
          <w:color w:val="222222"/>
          <w:sz w:val="23"/>
          <w:szCs w:val="23"/>
        </w:rPr>
        <w:t>, the billion-dollar company behind</w:t>
      </w:r>
      <w:r>
        <w:rPr>
          <w:rStyle w:val="apple-converted-space"/>
          <w:rFonts w:ascii="Georgia" w:hAnsi="Georgia"/>
          <w:color w:val="222222"/>
          <w:sz w:val="23"/>
          <w:szCs w:val="23"/>
        </w:rPr>
        <w:t> </w:t>
      </w:r>
      <w:proofErr w:type="spellStart"/>
      <w:r>
        <w:rPr>
          <w:rFonts w:ascii="Georgia" w:hAnsi="Georgia"/>
          <w:color w:val="222222"/>
          <w:sz w:val="23"/>
          <w:szCs w:val="23"/>
        </w:rPr>
        <w:fldChar w:fldCharType="begin"/>
      </w:r>
      <w:r>
        <w:rPr>
          <w:rFonts w:ascii="Georgia" w:hAnsi="Georgia"/>
          <w:color w:val="222222"/>
          <w:sz w:val="23"/>
          <w:szCs w:val="23"/>
        </w:rPr>
        <w:instrText xml:space="preserve"> HYPERLINK "http://www.teva.com/" \t "_blank" </w:instrText>
      </w:r>
      <w:r>
        <w:rPr>
          <w:rFonts w:ascii="Georgia" w:hAnsi="Georgia"/>
          <w:color w:val="222222"/>
          <w:sz w:val="23"/>
          <w:szCs w:val="23"/>
        </w:rPr>
        <w:fldChar w:fldCharType="separate"/>
      </w:r>
      <w:r>
        <w:rPr>
          <w:rStyle w:val="Hyperlink"/>
          <w:rFonts w:ascii="Georgia" w:hAnsi="Georgia"/>
          <w:color w:val="CC252A"/>
          <w:sz w:val="23"/>
          <w:szCs w:val="23"/>
        </w:rPr>
        <w:t>Teva</w:t>
      </w:r>
      <w:proofErr w:type="spellEnd"/>
      <w:r>
        <w:rPr>
          <w:rFonts w:ascii="Georgia" w:hAnsi="Georgia"/>
          <w:color w:val="222222"/>
          <w:sz w:val="23"/>
          <w:szCs w:val="23"/>
        </w:rPr>
        <w:fldChar w:fldCharType="end"/>
      </w:r>
      <w:r>
        <w:rPr>
          <w:rStyle w:val="apple-converted-space"/>
          <w:rFonts w:ascii="Georgia" w:hAnsi="Georgia"/>
          <w:color w:val="222222"/>
          <w:sz w:val="23"/>
          <w:szCs w:val="23"/>
        </w:rPr>
        <w:t> </w:t>
      </w:r>
      <w:r>
        <w:rPr>
          <w:rFonts w:ascii="Georgia" w:hAnsi="Georgia"/>
          <w:color w:val="222222"/>
          <w:sz w:val="23"/>
          <w:szCs w:val="23"/>
        </w:rPr>
        <w:t>and</w:t>
      </w:r>
      <w:r>
        <w:rPr>
          <w:rStyle w:val="apple-converted-space"/>
          <w:rFonts w:ascii="Georgia" w:hAnsi="Georgia"/>
          <w:color w:val="222222"/>
          <w:sz w:val="23"/>
          <w:szCs w:val="23"/>
        </w:rPr>
        <w:t> </w:t>
      </w:r>
      <w:proofErr w:type="spellStart"/>
      <w:r>
        <w:rPr>
          <w:rFonts w:ascii="Georgia" w:hAnsi="Georgia"/>
          <w:color w:val="222222"/>
          <w:sz w:val="23"/>
          <w:szCs w:val="23"/>
        </w:rPr>
        <w:fldChar w:fldCharType="begin"/>
      </w:r>
      <w:r>
        <w:rPr>
          <w:rFonts w:ascii="Georgia" w:hAnsi="Georgia"/>
          <w:color w:val="222222"/>
          <w:sz w:val="23"/>
          <w:szCs w:val="23"/>
        </w:rPr>
        <w:instrText xml:space="preserve"> HYPERLINK "http://www.uggaustralia.com/" \t "_blank" </w:instrText>
      </w:r>
      <w:r>
        <w:rPr>
          <w:rFonts w:ascii="Georgia" w:hAnsi="Georgia"/>
          <w:color w:val="222222"/>
          <w:sz w:val="23"/>
          <w:szCs w:val="23"/>
        </w:rPr>
        <w:fldChar w:fldCharType="separate"/>
      </w:r>
      <w:r>
        <w:rPr>
          <w:rStyle w:val="Hyperlink"/>
          <w:rFonts w:ascii="Georgia" w:hAnsi="Georgia"/>
          <w:color w:val="CC252A"/>
          <w:sz w:val="23"/>
          <w:szCs w:val="23"/>
        </w:rPr>
        <w:t>Ugg</w:t>
      </w:r>
      <w:proofErr w:type="spellEnd"/>
      <w:r>
        <w:rPr>
          <w:rFonts w:ascii="Georgia" w:hAnsi="Georgia"/>
          <w:color w:val="222222"/>
          <w:sz w:val="23"/>
          <w:szCs w:val="23"/>
        </w:rPr>
        <w:fldChar w:fldCharType="end"/>
      </w:r>
      <w:r>
        <w:rPr>
          <w:rFonts w:ascii="Georgia" w:hAnsi="Georgia"/>
          <w:color w:val="222222"/>
          <w:sz w:val="23"/>
          <w:szCs w:val="23"/>
        </w:rPr>
        <w:t xml:space="preserve">. At the time, Jim Van </w:t>
      </w:r>
      <w:proofErr w:type="spellStart"/>
      <w:r>
        <w:rPr>
          <w:rFonts w:ascii="Georgia" w:hAnsi="Georgia"/>
          <w:color w:val="222222"/>
          <w:sz w:val="23"/>
          <w:szCs w:val="23"/>
        </w:rPr>
        <w:t>Dine</w:t>
      </w:r>
      <w:proofErr w:type="spellEnd"/>
      <w:r>
        <w:rPr>
          <w:rFonts w:ascii="Georgia" w:hAnsi="Georgia"/>
          <w:color w:val="222222"/>
          <w:sz w:val="23"/>
          <w:szCs w:val="23"/>
        </w:rPr>
        <w:t xml:space="preserve">, the man put in charge of the new division, said that </w:t>
      </w:r>
      <w:proofErr w:type="spellStart"/>
      <w:r>
        <w:rPr>
          <w:rFonts w:ascii="Georgia" w:hAnsi="Georgia"/>
          <w:color w:val="222222"/>
          <w:sz w:val="23"/>
          <w:szCs w:val="23"/>
        </w:rPr>
        <w:t>Hoka</w:t>
      </w:r>
      <w:proofErr w:type="spellEnd"/>
      <w:r>
        <w:rPr>
          <w:rFonts w:ascii="Georgia" w:hAnsi="Georgia"/>
          <w:color w:val="222222"/>
          <w:sz w:val="23"/>
          <w:szCs w:val="23"/>
        </w:rPr>
        <w:t xml:space="preserve"> could become a $100 million brand, putting it on par with</w:t>
      </w:r>
      <w:r>
        <w:rPr>
          <w:rStyle w:val="apple-converted-space"/>
          <w:rFonts w:ascii="Georgia" w:hAnsi="Georgia"/>
          <w:color w:val="222222"/>
          <w:sz w:val="23"/>
          <w:szCs w:val="23"/>
        </w:rPr>
        <w:t> </w:t>
      </w:r>
      <w:hyperlink r:id="rId14" w:tgtFrame="_blank" w:history="1">
        <w:r>
          <w:rPr>
            <w:rStyle w:val="Hyperlink"/>
            <w:rFonts w:ascii="Georgia" w:hAnsi="Georgia"/>
            <w:color w:val="CC252A"/>
            <w:sz w:val="23"/>
            <w:szCs w:val="23"/>
          </w:rPr>
          <w:t>Keen</w:t>
        </w:r>
      </w:hyperlink>
      <w:r>
        <w:rPr>
          <w:rStyle w:val="apple-converted-space"/>
          <w:rFonts w:ascii="Georgia" w:hAnsi="Georgia"/>
          <w:color w:val="222222"/>
          <w:sz w:val="23"/>
          <w:szCs w:val="23"/>
        </w:rPr>
        <w:t> </w:t>
      </w:r>
      <w:r>
        <w:rPr>
          <w:rFonts w:ascii="Georgia" w:hAnsi="Georgia"/>
          <w:color w:val="222222"/>
          <w:sz w:val="23"/>
          <w:szCs w:val="23"/>
        </w:rPr>
        <w:t>or</w:t>
      </w:r>
      <w:r>
        <w:rPr>
          <w:rStyle w:val="apple-converted-space"/>
          <w:rFonts w:ascii="Georgia" w:hAnsi="Georgia"/>
          <w:color w:val="222222"/>
          <w:sz w:val="23"/>
          <w:szCs w:val="23"/>
        </w:rPr>
        <w:t> </w:t>
      </w:r>
      <w:hyperlink r:id="rId15" w:tgtFrame="_blank" w:history="1">
        <w:r>
          <w:rPr>
            <w:rStyle w:val="Hyperlink"/>
            <w:rFonts w:ascii="Georgia" w:hAnsi="Georgia"/>
            <w:color w:val="CC252A"/>
            <w:sz w:val="23"/>
            <w:szCs w:val="23"/>
          </w:rPr>
          <w:t>Merrell</w:t>
        </w:r>
      </w:hyperlink>
      <w:r>
        <w:rPr>
          <w:rFonts w:ascii="Georgia" w:hAnsi="Georgia"/>
          <w:color w:val="222222"/>
          <w:sz w:val="23"/>
          <w:szCs w:val="23"/>
        </w:rPr>
        <w:t xml:space="preserve">. Since the takeover, sales have spiked by 400 percent, from $2.2 million to over $10 million, despite the fact that </w:t>
      </w:r>
      <w:proofErr w:type="gramStart"/>
      <w:r>
        <w:rPr>
          <w:rFonts w:ascii="Georgia" w:hAnsi="Georgia"/>
          <w:color w:val="222222"/>
          <w:sz w:val="23"/>
          <w:szCs w:val="23"/>
        </w:rPr>
        <w:t xml:space="preserve">a pair of </w:t>
      </w:r>
      <w:proofErr w:type="spellStart"/>
      <w:r>
        <w:rPr>
          <w:rFonts w:ascii="Georgia" w:hAnsi="Georgia"/>
          <w:color w:val="222222"/>
          <w:sz w:val="23"/>
          <w:szCs w:val="23"/>
        </w:rPr>
        <w:t>Hokas</w:t>
      </w:r>
      <w:proofErr w:type="spellEnd"/>
      <w:r>
        <w:rPr>
          <w:rFonts w:ascii="Georgia" w:hAnsi="Georgia"/>
          <w:color w:val="222222"/>
          <w:sz w:val="23"/>
          <w:szCs w:val="23"/>
        </w:rPr>
        <w:t xml:space="preserve"> run</w:t>
      </w:r>
      <w:proofErr w:type="gramEnd"/>
      <w:r>
        <w:rPr>
          <w:rFonts w:ascii="Georgia" w:hAnsi="Georgia"/>
          <w:color w:val="222222"/>
          <w:sz w:val="23"/>
          <w:szCs w:val="23"/>
        </w:rPr>
        <w:t xml:space="preserve"> $160—twenty or thirty dollars more than typical running shoes. The success has spurred a handful of competitors to rush development of their own max-cushioned shoes. In December, </w:t>
      </w:r>
      <w:proofErr w:type="spellStart"/>
      <w:r>
        <w:rPr>
          <w:rFonts w:ascii="Georgia" w:hAnsi="Georgia"/>
          <w:color w:val="222222"/>
          <w:sz w:val="23"/>
          <w:szCs w:val="23"/>
        </w:rPr>
        <w:t>Altra</w:t>
      </w:r>
      <w:proofErr w:type="spellEnd"/>
      <w:r>
        <w:rPr>
          <w:rFonts w:ascii="Georgia" w:hAnsi="Georgia"/>
          <w:color w:val="222222"/>
          <w:sz w:val="23"/>
          <w:szCs w:val="23"/>
        </w:rPr>
        <w:t xml:space="preserve"> </w:t>
      </w:r>
      <w:proofErr w:type="gramStart"/>
      <w:r>
        <w:rPr>
          <w:rFonts w:ascii="Georgia" w:hAnsi="Georgia"/>
          <w:color w:val="222222"/>
          <w:sz w:val="23"/>
          <w:szCs w:val="23"/>
        </w:rPr>
        <w:t>debuted</w:t>
      </w:r>
      <w:proofErr w:type="gramEnd"/>
      <w:r>
        <w:rPr>
          <w:rFonts w:ascii="Georgia" w:hAnsi="Georgia"/>
          <w:color w:val="222222"/>
          <w:sz w:val="23"/>
          <w:szCs w:val="23"/>
        </w:rPr>
        <w:t xml:space="preserve"> the Olympus, with a 32-</w:t>
      </w:r>
      <w:r>
        <w:rPr>
          <w:rFonts w:ascii="Georgia" w:hAnsi="Georgia"/>
          <w:color w:val="222222"/>
          <w:sz w:val="23"/>
          <w:szCs w:val="23"/>
        </w:rPr>
        <w:softHyphen/>
        <w:t xml:space="preserve">millimeter sole. The similarly sized Brooks Transcend and New Balance Fresh Foam come out in February, and the </w:t>
      </w:r>
      <w:proofErr w:type="spellStart"/>
      <w:r>
        <w:rPr>
          <w:rFonts w:ascii="Georgia" w:hAnsi="Georgia"/>
          <w:color w:val="222222"/>
          <w:sz w:val="23"/>
          <w:szCs w:val="23"/>
        </w:rPr>
        <w:t>Vasque</w:t>
      </w:r>
      <w:proofErr w:type="spellEnd"/>
      <w:r>
        <w:rPr>
          <w:rFonts w:ascii="Georgia" w:hAnsi="Georgia"/>
          <w:color w:val="222222"/>
          <w:sz w:val="23"/>
          <w:szCs w:val="23"/>
        </w:rPr>
        <w:t xml:space="preserve"> </w:t>
      </w:r>
      <w:proofErr w:type="spellStart"/>
      <w:r>
        <w:rPr>
          <w:rFonts w:ascii="Georgia" w:hAnsi="Georgia"/>
          <w:color w:val="222222"/>
          <w:sz w:val="23"/>
          <w:szCs w:val="23"/>
        </w:rPr>
        <w:t>ShapeShifter</w:t>
      </w:r>
      <w:proofErr w:type="spellEnd"/>
      <w:r>
        <w:rPr>
          <w:rFonts w:ascii="Georgia" w:hAnsi="Georgia"/>
          <w:color w:val="222222"/>
          <w:sz w:val="23"/>
          <w:szCs w:val="23"/>
        </w:rPr>
        <w:t xml:space="preserve"> Ultra in March. </w:t>
      </w:r>
      <w:proofErr w:type="spellStart"/>
      <w:r>
        <w:rPr>
          <w:rFonts w:ascii="Georgia" w:hAnsi="Georgia"/>
          <w:color w:val="222222"/>
          <w:sz w:val="23"/>
          <w:szCs w:val="23"/>
        </w:rPr>
        <w:t>Hoka's</w:t>
      </w:r>
      <w:proofErr w:type="spellEnd"/>
      <w:r>
        <w:rPr>
          <w:rFonts w:ascii="Georgia" w:hAnsi="Georgia"/>
          <w:color w:val="222222"/>
          <w:sz w:val="23"/>
          <w:szCs w:val="23"/>
        </w:rPr>
        <w:t xml:space="preserve"> latest model, the Conquest, is available in January.</w:t>
      </w:r>
    </w:p>
    <w:p w:rsidR="00CE22EA" w:rsidRDefault="00CE22EA" w:rsidP="00CE22EA">
      <w:pPr>
        <w:pStyle w:val="NormalWeb"/>
        <w:shd w:val="clear" w:color="auto" w:fill="FFFFFF"/>
        <w:spacing w:before="240" w:beforeAutospacing="0" w:after="240" w:afterAutospacing="0"/>
        <w:rPr>
          <w:rFonts w:ascii="Georgia" w:hAnsi="Georgia"/>
          <w:color w:val="222222"/>
          <w:sz w:val="23"/>
          <w:szCs w:val="23"/>
        </w:rPr>
      </w:pPr>
      <w:r>
        <w:rPr>
          <w:rFonts w:ascii="Georgia" w:hAnsi="Georgia"/>
          <w:color w:val="222222"/>
          <w:sz w:val="23"/>
          <w:szCs w:val="23"/>
        </w:rPr>
        <w:t>To date, there has been almost no scientific research on the benefits of oversize soles. Anecdotally, runners report a more relaxed ride and reduced recovery times after long runs or races. And many runners with chronic injuries say the shoes have let them run comfortably for the first time in years.</w:t>
      </w:r>
    </w:p>
    <w:p w:rsidR="00CE22EA" w:rsidRDefault="00CE22EA" w:rsidP="00CE22EA">
      <w:pPr>
        <w:pStyle w:val="NormalWeb"/>
        <w:shd w:val="clear" w:color="auto" w:fill="FFFFFF"/>
        <w:spacing w:before="240" w:beforeAutospacing="0" w:after="240" w:afterAutospacing="0"/>
        <w:rPr>
          <w:rFonts w:ascii="Georgia" w:hAnsi="Georgia"/>
          <w:color w:val="222222"/>
          <w:sz w:val="23"/>
          <w:szCs w:val="23"/>
        </w:rPr>
      </w:pPr>
      <w:r>
        <w:rPr>
          <w:rFonts w:ascii="Georgia" w:hAnsi="Georgia"/>
          <w:color w:val="222222"/>
          <w:sz w:val="23"/>
          <w:szCs w:val="23"/>
        </w:rPr>
        <w:lastRenderedPageBreak/>
        <w:t xml:space="preserve">Not surprisingly, diehard minimalists aren't buying into </w:t>
      </w:r>
      <w:proofErr w:type="spellStart"/>
      <w:r>
        <w:rPr>
          <w:rFonts w:ascii="Georgia" w:hAnsi="Georgia"/>
          <w:color w:val="222222"/>
          <w:sz w:val="23"/>
          <w:szCs w:val="23"/>
        </w:rPr>
        <w:t>Hoka's</w:t>
      </w:r>
      <w:proofErr w:type="spellEnd"/>
      <w:r>
        <w:rPr>
          <w:rFonts w:ascii="Georgia" w:hAnsi="Georgia"/>
          <w:color w:val="222222"/>
          <w:sz w:val="23"/>
          <w:szCs w:val="23"/>
        </w:rPr>
        <w:t xml:space="preserve"> bigger-is-better concept. Some critics contend that the soft foam absorbs too much of the energy runners use to propel themselves forward, </w:t>
      </w:r>
      <w:r>
        <w:rPr>
          <w:rFonts w:ascii="Georgia" w:hAnsi="Georgia"/>
          <w:color w:val="222222"/>
          <w:sz w:val="23"/>
          <w:szCs w:val="23"/>
        </w:rPr>
        <w:softHyphen/>
        <w:t xml:space="preserve">especially on the flats. "Minimalist shoes teach you to use your body to cushion impact," says Irene Davis, director of the Spaulding </w:t>
      </w:r>
      <w:r>
        <w:rPr>
          <w:rFonts w:ascii="Georgia" w:hAnsi="Georgia"/>
          <w:color w:val="222222"/>
          <w:sz w:val="23"/>
          <w:szCs w:val="23"/>
        </w:rPr>
        <w:softHyphen/>
        <w:t>National Running Center at Harvard Medical School and a close colleague of Dan Lieberman, barefoot running's founding philosopher. "These shoes don't teach you that. As the cushioning wears out after 200 or 300 miles, the aches and pains will start."</w:t>
      </w:r>
    </w:p>
    <w:p w:rsidR="00CE22EA" w:rsidRDefault="00CE22EA" w:rsidP="00CE22EA">
      <w:pPr>
        <w:pStyle w:val="NormalWeb"/>
        <w:shd w:val="clear" w:color="auto" w:fill="FFFFFF"/>
        <w:spacing w:before="240" w:beforeAutospacing="0" w:after="240" w:afterAutospacing="0"/>
        <w:rPr>
          <w:rFonts w:ascii="Georgia" w:hAnsi="Georgia"/>
          <w:color w:val="222222"/>
          <w:sz w:val="23"/>
          <w:szCs w:val="23"/>
        </w:rPr>
      </w:pPr>
      <w:r>
        <w:rPr>
          <w:rFonts w:ascii="Georgia" w:hAnsi="Georgia"/>
          <w:color w:val="222222"/>
          <w:sz w:val="23"/>
          <w:szCs w:val="23"/>
        </w:rPr>
        <w:t xml:space="preserve">Of course, that sounds a lot like what traditional runners were saying back when the minimalist movement was taking off. </w:t>
      </w:r>
      <w:proofErr w:type="gramStart"/>
      <w:r>
        <w:rPr>
          <w:rFonts w:ascii="Georgia" w:hAnsi="Georgia"/>
          <w:color w:val="222222"/>
          <w:sz w:val="23"/>
          <w:szCs w:val="23"/>
        </w:rPr>
        <w:t>That injuries</w:t>
      </w:r>
      <w:proofErr w:type="gramEnd"/>
      <w:r>
        <w:rPr>
          <w:rFonts w:ascii="Georgia" w:hAnsi="Georgia"/>
          <w:color w:val="222222"/>
          <w:sz w:val="23"/>
          <w:szCs w:val="23"/>
        </w:rPr>
        <w:t xml:space="preserve"> have been a part of the trend has done little to slow sales. Whether or not max-cushioned shoes ever get as popular, despite higher cost and the possibility of injury down the </w:t>
      </w:r>
      <w:proofErr w:type="gramStart"/>
      <w:r>
        <w:rPr>
          <w:rFonts w:ascii="Georgia" w:hAnsi="Georgia"/>
          <w:color w:val="222222"/>
          <w:sz w:val="23"/>
          <w:szCs w:val="23"/>
        </w:rPr>
        <w:t>road,</w:t>
      </w:r>
      <w:proofErr w:type="gramEnd"/>
      <w:r>
        <w:rPr>
          <w:rFonts w:ascii="Georgia" w:hAnsi="Georgia"/>
          <w:color w:val="222222"/>
          <w:sz w:val="23"/>
          <w:szCs w:val="23"/>
        </w:rPr>
        <w:t xml:space="preserve"> is the billion-dollar question. "Every</w:t>
      </w:r>
      <w:r>
        <w:rPr>
          <w:rFonts w:ascii="Georgia" w:hAnsi="Georgia"/>
          <w:color w:val="222222"/>
          <w:sz w:val="23"/>
          <w:szCs w:val="23"/>
        </w:rPr>
        <w:softHyphen/>
        <w:t>body is watching this category closely," Sullivan says. "If it continues to be successful, we'll see just about every brand with some version of these shoes."</w:t>
      </w:r>
    </w:p>
    <w:p w:rsidR="00AF353B" w:rsidRDefault="00AF353B"/>
    <w:sectPr w:rsidR="00AF35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2EA"/>
    <w:rsid w:val="00AF353B"/>
    <w:rsid w:val="00CE2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22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2EA"/>
    <w:rPr>
      <w:rFonts w:ascii="Tahoma" w:hAnsi="Tahoma" w:cs="Tahoma"/>
      <w:sz w:val="16"/>
      <w:szCs w:val="16"/>
    </w:rPr>
  </w:style>
  <w:style w:type="paragraph" w:styleId="NormalWeb">
    <w:name w:val="Normal (Web)"/>
    <w:basedOn w:val="Normal"/>
    <w:uiPriority w:val="99"/>
    <w:semiHidden/>
    <w:unhideWhenUsed/>
    <w:rsid w:val="00CE22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E22EA"/>
  </w:style>
  <w:style w:type="character" w:styleId="Hyperlink">
    <w:name w:val="Hyperlink"/>
    <w:basedOn w:val="DefaultParagraphFont"/>
    <w:uiPriority w:val="99"/>
    <w:semiHidden/>
    <w:unhideWhenUsed/>
    <w:rsid w:val="00CE22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22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2EA"/>
    <w:rPr>
      <w:rFonts w:ascii="Tahoma" w:hAnsi="Tahoma" w:cs="Tahoma"/>
      <w:sz w:val="16"/>
      <w:szCs w:val="16"/>
    </w:rPr>
  </w:style>
  <w:style w:type="paragraph" w:styleId="NormalWeb">
    <w:name w:val="Normal (Web)"/>
    <w:basedOn w:val="Normal"/>
    <w:uiPriority w:val="99"/>
    <w:semiHidden/>
    <w:unhideWhenUsed/>
    <w:rsid w:val="00CE22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E22EA"/>
  </w:style>
  <w:style w:type="character" w:styleId="Hyperlink">
    <w:name w:val="Hyperlink"/>
    <w:basedOn w:val="DefaultParagraphFont"/>
    <w:uiPriority w:val="99"/>
    <w:semiHidden/>
    <w:unhideWhenUsed/>
    <w:rsid w:val="00CE22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342129">
      <w:bodyDiv w:val="1"/>
      <w:marLeft w:val="0"/>
      <w:marRight w:val="0"/>
      <w:marTop w:val="0"/>
      <w:marBottom w:val="0"/>
      <w:divBdr>
        <w:top w:val="none" w:sz="0" w:space="0" w:color="auto"/>
        <w:left w:val="none" w:sz="0" w:space="0" w:color="auto"/>
        <w:bottom w:val="none" w:sz="0" w:space="0" w:color="auto"/>
        <w:right w:val="none" w:sz="0" w:space="0" w:color="auto"/>
      </w:divBdr>
      <w:divsChild>
        <w:div w:id="581909083">
          <w:marLeft w:val="0"/>
          <w:marRight w:val="0"/>
          <w:marTop w:val="0"/>
          <w:marBottom w:val="222"/>
          <w:divBdr>
            <w:top w:val="none" w:sz="0" w:space="0" w:color="auto"/>
            <w:left w:val="none" w:sz="0" w:space="0" w:color="auto"/>
            <w:bottom w:val="none" w:sz="0" w:space="0" w:color="auto"/>
            <w:right w:val="none" w:sz="0" w:space="0" w:color="auto"/>
          </w:divBdr>
        </w:div>
        <w:div w:id="1499661711">
          <w:marLeft w:val="0"/>
          <w:marRight w:val="0"/>
          <w:marTop w:val="0"/>
          <w:marBottom w:val="256"/>
          <w:divBdr>
            <w:top w:val="none" w:sz="0" w:space="0" w:color="auto"/>
            <w:left w:val="none" w:sz="0" w:space="0" w:color="auto"/>
            <w:bottom w:val="none" w:sz="0" w:space="0" w:color="auto"/>
            <w:right w:val="none" w:sz="0" w:space="0" w:color="auto"/>
          </w:divBdr>
        </w:div>
        <w:div w:id="229383905">
          <w:marLeft w:val="0"/>
          <w:marRight w:val="0"/>
          <w:marTop w:val="0"/>
          <w:marBottom w:val="160"/>
          <w:divBdr>
            <w:top w:val="none" w:sz="0" w:space="0" w:color="auto"/>
            <w:left w:val="none" w:sz="0" w:space="0" w:color="auto"/>
            <w:bottom w:val="none" w:sz="0" w:space="0" w:color="auto"/>
            <w:right w:val="none" w:sz="0" w:space="0" w:color="auto"/>
          </w:divBdr>
          <w:divsChild>
            <w:div w:id="1607234004">
              <w:marLeft w:val="0"/>
              <w:marRight w:val="0"/>
              <w:marTop w:val="320"/>
              <w:marBottom w:val="192"/>
              <w:divBdr>
                <w:top w:val="none" w:sz="0" w:space="0" w:color="auto"/>
                <w:left w:val="none" w:sz="0" w:space="0" w:color="auto"/>
                <w:bottom w:val="none" w:sz="0" w:space="0" w:color="auto"/>
                <w:right w:val="none" w:sz="0" w:space="0" w:color="auto"/>
              </w:divBdr>
              <w:divsChild>
                <w:div w:id="1037042284">
                  <w:marLeft w:val="0"/>
                  <w:marRight w:val="0"/>
                  <w:marTop w:val="0"/>
                  <w:marBottom w:val="0"/>
                  <w:divBdr>
                    <w:top w:val="none" w:sz="0" w:space="0" w:color="auto"/>
                    <w:left w:val="none" w:sz="0" w:space="0" w:color="auto"/>
                    <w:bottom w:val="none" w:sz="0" w:space="0" w:color="auto"/>
                    <w:right w:val="none" w:sz="0" w:space="0" w:color="auto"/>
                  </w:divBdr>
                </w:div>
              </w:divsChild>
            </w:div>
            <w:div w:id="1249118936">
              <w:marLeft w:val="0"/>
              <w:marRight w:val="0"/>
              <w:marTop w:val="0"/>
              <w:marBottom w:val="800"/>
              <w:divBdr>
                <w:top w:val="none" w:sz="0" w:space="0" w:color="auto"/>
                <w:left w:val="none" w:sz="0" w:space="0" w:color="auto"/>
                <w:bottom w:val="none" w:sz="0" w:space="0" w:color="auto"/>
                <w:right w:val="none" w:sz="0" w:space="0" w:color="auto"/>
              </w:divBdr>
              <w:divsChild>
                <w:div w:id="1580673059">
                  <w:marLeft w:val="0"/>
                  <w:marRight w:val="0"/>
                  <w:marTop w:val="0"/>
                  <w:marBottom w:val="320"/>
                  <w:divBdr>
                    <w:top w:val="none" w:sz="0" w:space="0" w:color="auto"/>
                    <w:left w:val="none" w:sz="0" w:space="0" w:color="auto"/>
                    <w:bottom w:val="single" w:sz="6" w:space="16" w:color="E2E2E3"/>
                    <w:right w:val="none" w:sz="0" w:space="0" w:color="auto"/>
                  </w:divBdr>
                  <w:divsChild>
                    <w:div w:id="563293023">
                      <w:marLeft w:val="-3321"/>
                      <w:marRight w:val="270"/>
                      <w:marTop w:val="2560"/>
                      <w:marBottom w:val="192"/>
                      <w:divBdr>
                        <w:top w:val="single" w:sz="6" w:space="16" w:color="E2E2E3"/>
                        <w:left w:val="none" w:sz="0" w:space="0" w:color="auto"/>
                        <w:bottom w:val="single" w:sz="6" w:space="19" w:color="E2E2E3"/>
                        <w:right w:val="none" w:sz="0" w:space="0" w:color="auto"/>
                      </w:divBdr>
                      <w:divsChild>
                        <w:div w:id="1392927064">
                          <w:marLeft w:val="0"/>
                          <w:marRight w:val="0"/>
                          <w:marTop w:val="0"/>
                          <w:marBottom w:val="0"/>
                          <w:divBdr>
                            <w:top w:val="none" w:sz="0" w:space="0" w:color="auto"/>
                            <w:left w:val="none" w:sz="0" w:space="0" w:color="auto"/>
                            <w:bottom w:val="none" w:sz="0" w:space="0" w:color="auto"/>
                            <w:right w:val="none" w:sz="0" w:space="0" w:color="auto"/>
                          </w:divBdr>
                          <w:divsChild>
                            <w:div w:id="213674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214008">
      <w:bodyDiv w:val="1"/>
      <w:marLeft w:val="0"/>
      <w:marRight w:val="0"/>
      <w:marTop w:val="0"/>
      <w:marBottom w:val="0"/>
      <w:divBdr>
        <w:top w:val="none" w:sz="0" w:space="0" w:color="auto"/>
        <w:left w:val="none" w:sz="0" w:space="0" w:color="auto"/>
        <w:bottom w:val="none" w:sz="0" w:space="0" w:color="auto"/>
        <w:right w:val="none" w:sz="0" w:space="0" w:color="auto"/>
      </w:divBdr>
      <w:divsChild>
        <w:div w:id="825898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outsideonline.com/outdoor-gear/footwear/Sole-Power-Nicolas-Mermoud-Minimalist-Running.html?utm_source=facebook&amp;utm_medium=social&amp;utm_campaign=facebookpost" TargetMode="External"/><Relationship Id="rId3" Type="http://schemas.openxmlformats.org/officeDocument/2006/relationships/settings" Target="settings.xml"/><Relationship Id="rId7" Type="http://schemas.openxmlformats.org/officeDocument/2006/relationships/hyperlink" Target="http://www.outsideonline.com/outdoor-gear/footwear/Sole-Power-Nicolas-Mermoud-Minimalist-Running.html?utm_source=facebook&amp;utm_medium=social&amp;utm_campaign=facebookpost" TargetMode="External"/><Relationship Id="rId12" Type="http://schemas.openxmlformats.org/officeDocument/2006/relationships/hyperlink" Target="http://www.runninginsight.co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outsideonline.com/outdoor-gear/footwear/Sole-Power-Nicolas-Mermoud-Minimalist-Running.html?utm_source=facebook&amp;utm_medium=social&amp;utm_campaign=facebookpost" TargetMode="External"/><Relationship Id="rId5" Type="http://schemas.openxmlformats.org/officeDocument/2006/relationships/hyperlink" Target="http://www.outsideonline.com/author-bios/Gordy-Megroz.html" TargetMode="External"/><Relationship Id="rId15" Type="http://schemas.openxmlformats.org/officeDocument/2006/relationships/hyperlink" Target="http://www.merrell.com/US/en" TargetMode="External"/><Relationship Id="rId10" Type="http://schemas.openxmlformats.org/officeDocument/2006/relationships/hyperlink" Target="http://www.outsideonline.com/outdoor-gear/footwear/Sole-Power-Nicolas-Mermoud-Minimalist-Running.html?utm_source=facebook&amp;utm_medium=social&amp;utm_campaign=facebookpost" TargetMode="External"/><Relationship Id="rId4" Type="http://schemas.openxmlformats.org/officeDocument/2006/relationships/webSettings" Target="webSettings.xml"/><Relationship Id="rId9" Type="http://schemas.openxmlformats.org/officeDocument/2006/relationships/hyperlink" Target="http://karlmeltzer.com/" TargetMode="External"/><Relationship Id="rId14" Type="http://schemas.openxmlformats.org/officeDocument/2006/relationships/hyperlink" Target="http://www.keenfootwear.com/u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Solers</dc:creator>
  <cp:lastModifiedBy>Solers</cp:lastModifiedBy>
  <cp:revision>1</cp:revision>
  <dcterms:created xsi:type="dcterms:W3CDTF">2013-12-10T18:30:00Z</dcterms:created>
  <dcterms:modified xsi:type="dcterms:W3CDTF">2013-12-10T18:33:00Z</dcterms:modified>
</cp:coreProperties>
</file>